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11B4" w:rsidRDefault="006B11B4" w:rsidP="006B11B4">
      <w:pPr>
        <w:jc w:val="center"/>
        <w:rPr>
          <w:rFonts w:ascii="Times New Roman" w:hAnsi="Times New Roman" w:cs="Times New Roman"/>
          <w:sz w:val="24"/>
          <w:szCs w:val="24"/>
        </w:rPr>
      </w:pPr>
    </w:p>
    <w:p w:rsidR="006B11B4" w:rsidRDefault="006B11B4" w:rsidP="006B11B4">
      <w:pPr>
        <w:jc w:val="center"/>
        <w:rPr>
          <w:rFonts w:ascii="Times New Roman" w:hAnsi="Times New Roman" w:cs="Times New Roman"/>
          <w:sz w:val="24"/>
          <w:szCs w:val="24"/>
        </w:rPr>
      </w:pPr>
    </w:p>
    <w:p w:rsidR="006B11B4" w:rsidRDefault="006B11B4" w:rsidP="006B11B4">
      <w:pPr>
        <w:jc w:val="center"/>
        <w:rPr>
          <w:rFonts w:ascii="Times New Roman" w:hAnsi="Times New Roman" w:cs="Times New Roman"/>
          <w:sz w:val="24"/>
          <w:szCs w:val="24"/>
        </w:rPr>
      </w:pPr>
    </w:p>
    <w:p w:rsidR="006B11B4" w:rsidRDefault="006B11B4" w:rsidP="006B11B4">
      <w:pPr>
        <w:jc w:val="center"/>
        <w:rPr>
          <w:rFonts w:ascii="Times New Roman" w:hAnsi="Times New Roman" w:cs="Times New Roman"/>
          <w:sz w:val="24"/>
          <w:szCs w:val="24"/>
        </w:rPr>
      </w:pPr>
    </w:p>
    <w:p w:rsidR="006B11B4" w:rsidRDefault="006B11B4" w:rsidP="006B11B4">
      <w:pPr>
        <w:jc w:val="center"/>
        <w:rPr>
          <w:rFonts w:ascii="Times New Roman" w:hAnsi="Times New Roman" w:cs="Times New Roman"/>
          <w:sz w:val="24"/>
          <w:szCs w:val="24"/>
        </w:rPr>
      </w:pPr>
    </w:p>
    <w:p w:rsidR="006B11B4" w:rsidRDefault="006B11B4" w:rsidP="006B11B4">
      <w:pPr>
        <w:jc w:val="center"/>
        <w:rPr>
          <w:rFonts w:ascii="Times New Roman" w:hAnsi="Times New Roman" w:cs="Times New Roman"/>
          <w:sz w:val="24"/>
          <w:szCs w:val="24"/>
        </w:rPr>
      </w:pPr>
    </w:p>
    <w:p w:rsidR="006B11B4" w:rsidRDefault="006B11B4" w:rsidP="006B11B4">
      <w:pPr>
        <w:jc w:val="center"/>
        <w:rPr>
          <w:rFonts w:ascii="Times New Roman" w:hAnsi="Times New Roman" w:cs="Times New Roman"/>
          <w:sz w:val="24"/>
          <w:szCs w:val="24"/>
        </w:rPr>
      </w:pPr>
    </w:p>
    <w:p w:rsidR="006B11B4" w:rsidRDefault="006B11B4" w:rsidP="006B11B4">
      <w:pPr>
        <w:jc w:val="center"/>
        <w:rPr>
          <w:rFonts w:ascii="Times New Roman" w:hAnsi="Times New Roman" w:cs="Times New Roman"/>
          <w:sz w:val="24"/>
          <w:szCs w:val="24"/>
        </w:rPr>
      </w:pPr>
    </w:p>
    <w:p w:rsidR="006B11B4" w:rsidRDefault="006B11B4" w:rsidP="006B11B4">
      <w:pPr>
        <w:jc w:val="center"/>
        <w:rPr>
          <w:rFonts w:ascii="Times New Roman" w:hAnsi="Times New Roman" w:cs="Times New Roman"/>
          <w:sz w:val="24"/>
          <w:szCs w:val="24"/>
        </w:rPr>
      </w:pPr>
    </w:p>
    <w:p w:rsidR="006B11B4" w:rsidRDefault="006B11B4" w:rsidP="006B11B4">
      <w:pPr>
        <w:jc w:val="center"/>
        <w:rPr>
          <w:rFonts w:ascii="Times New Roman" w:hAnsi="Times New Roman" w:cs="Times New Roman"/>
          <w:sz w:val="24"/>
          <w:szCs w:val="24"/>
        </w:rPr>
      </w:pPr>
      <w:r>
        <w:rPr>
          <w:rFonts w:ascii="Times New Roman" w:hAnsi="Times New Roman" w:cs="Times New Roman"/>
          <w:sz w:val="24"/>
          <w:szCs w:val="24"/>
        </w:rPr>
        <w:t>Article Summary</w:t>
      </w:r>
    </w:p>
    <w:p w:rsidR="006B11B4" w:rsidRDefault="00772687" w:rsidP="006B11B4">
      <w:pPr>
        <w:jc w:val="center"/>
        <w:rPr>
          <w:rFonts w:ascii="Times New Roman" w:hAnsi="Times New Roman" w:cs="Times New Roman"/>
          <w:sz w:val="24"/>
          <w:szCs w:val="24"/>
        </w:rPr>
      </w:pPr>
      <w:r>
        <w:rPr>
          <w:rFonts w:ascii="Times New Roman" w:hAnsi="Times New Roman" w:cs="Times New Roman"/>
          <w:sz w:val="24"/>
          <w:szCs w:val="24"/>
        </w:rPr>
        <w:t>Name</w:t>
      </w:r>
    </w:p>
    <w:p w:rsidR="006B11B4" w:rsidRDefault="00772687" w:rsidP="006B11B4">
      <w:pPr>
        <w:jc w:val="center"/>
        <w:rPr>
          <w:rFonts w:ascii="Times New Roman" w:hAnsi="Times New Roman" w:cs="Times New Roman"/>
          <w:sz w:val="24"/>
          <w:szCs w:val="24"/>
        </w:rPr>
      </w:pPr>
      <w:r>
        <w:rPr>
          <w:rFonts w:ascii="Times New Roman" w:hAnsi="Times New Roman" w:cs="Times New Roman"/>
          <w:sz w:val="24"/>
          <w:szCs w:val="24"/>
        </w:rPr>
        <w:t>Institution</w:t>
      </w:r>
    </w:p>
    <w:p w:rsidR="006B11B4" w:rsidRDefault="00772687" w:rsidP="006B11B4">
      <w:pPr>
        <w:jc w:val="center"/>
        <w:rPr>
          <w:rFonts w:ascii="Times New Roman" w:hAnsi="Times New Roman" w:cs="Times New Roman"/>
          <w:sz w:val="24"/>
          <w:szCs w:val="24"/>
        </w:rPr>
      </w:pPr>
      <w:r>
        <w:rPr>
          <w:rFonts w:ascii="Times New Roman" w:hAnsi="Times New Roman" w:cs="Times New Roman"/>
          <w:sz w:val="24"/>
          <w:szCs w:val="24"/>
        </w:rPr>
        <w:t>Date</w:t>
      </w:r>
    </w:p>
    <w:p w:rsidR="00772687" w:rsidRDefault="00772687" w:rsidP="006B11B4">
      <w:pPr>
        <w:jc w:val="center"/>
        <w:rPr>
          <w:rFonts w:ascii="Times New Roman" w:hAnsi="Times New Roman" w:cs="Times New Roman"/>
          <w:sz w:val="24"/>
          <w:szCs w:val="24"/>
        </w:rPr>
      </w:pPr>
    </w:p>
    <w:p w:rsidR="006B11B4" w:rsidRDefault="006B11B4" w:rsidP="004375F0">
      <w:pPr>
        <w:jc w:val="center"/>
        <w:rPr>
          <w:rFonts w:ascii="Times New Roman" w:hAnsi="Times New Roman" w:cs="Times New Roman"/>
          <w:sz w:val="24"/>
          <w:szCs w:val="24"/>
        </w:rPr>
      </w:pPr>
    </w:p>
    <w:p w:rsidR="006B11B4" w:rsidRDefault="006B11B4" w:rsidP="004375F0">
      <w:pPr>
        <w:jc w:val="center"/>
        <w:rPr>
          <w:rFonts w:ascii="Times New Roman" w:hAnsi="Times New Roman" w:cs="Times New Roman"/>
          <w:sz w:val="24"/>
          <w:szCs w:val="24"/>
        </w:rPr>
      </w:pPr>
    </w:p>
    <w:p w:rsidR="006B11B4" w:rsidRDefault="006B11B4" w:rsidP="004375F0">
      <w:pPr>
        <w:jc w:val="center"/>
        <w:rPr>
          <w:rFonts w:ascii="Times New Roman" w:hAnsi="Times New Roman" w:cs="Times New Roman"/>
          <w:sz w:val="24"/>
          <w:szCs w:val="24"/>
        </w:rPr>
      </w:pPr>
    </w:p>
    <w:p w:rsidR="006B11B4" w:rsidRDefault="006B11B4" w:rsidP="004375F0">
      <w:pPr>
        <w:jc w:val="center"/>
        <w:rPr>
          <w:rFonts w:ascii="Times New Roman" w:hAnsi="Times New Roman" w:cs="Times New Roman"/>
          <w:sz w:val="24"/>
          <w:szCs w:val="24"/>
        </w:rPr>
      </w:pPr>
    </w:p>
    <w:p w:rsidR="006B11B4" w:rsidRDefault="006B11B4" w:rsidP="004375F0">
      <w:pPr>
        <w:jc w:val="center"/>
        <w:rPr>
          <w:rFonts w:ascii="Times New Roman" w:hAnsi="Times New Roman" w:cs="Times New Roman"/>
          <w:sz w:val="24"/>
          <w:szCs w:val="24"/>
        </w:rPr>
      </w:pPr>
    </w:p>
    <w:p w:rsidR="006B11B4" w:rsidRDefault="006B11B4" w:rsidP="004375F0">
      <w:pPr>
        <w:jc w:val="center"/>
        <w:rPr>
          <w:rFonts w:ascii="Times New Roman" w:hAnsi="Times New Roman" w:cs="Times New Roman"/>
          <w:sz w:val="24"/>
          <w:szCs w:val="24"/>
        </w:rPr>
      </w:pPr>
    </w:p>
    <w:p w:rsidR="006B11B4" w:rsidRDefault="006B11B4" w:rsidP="004375F0">
      <w:pPr>
        <w:jc w:val="center"/>
        <w:rPr>
          <w:rFonts w:ascii="Times New Roman" w:hAnsi="Times New Roman" w:cs="Times New Roman"/>
          <w:sz w:val="24"/>
          <w:szCs w:val="24"/>
        </w:rPr>
      </w:pPr>
    </w:p>
    <w:p w:rsidR="006B11B4" w:rsidRDefault="006B11B4" w:rsidP="004375F0">
      <w:pPr>
        <w:jc w:val="center"/>
        <w:rPr>
          <w:rFonts w:ascii="Times New Roman" w:hAnsi="Times New Roman" w:cs="Times New Roman"/>
          <w:sz w:val="24"/>
          <w:szCs w:val="24"/>
        </w:rPr>
      </w:pPr>
    </w:p>
    <w:p w:rsidR="006B11B4" w:rsidRDefault="006B11B4" w:rsidP="004375F0">
      <w:pPr>
        <w:jc w:val="center"/>
        <w:rPr>
          <w:rFonts w:ascii="Times New Roman" w:hAnsi="Times New Roman" w:cs="Times New Roman"/>
          <w:sz w:val="24"/>
          <w:szCs w:val="24"/>
        </w:rPr>
      </w:pPr>
    </w:p>
    <w:p w:rsidR="009063D3" w:rsidRPr="009063D3" w:rsidRDefault="009063D3" w:rsidP="009063D3">
      <w:pPr>
        <w:rPr>
          <w:rFonts w:ascii="Times New Roman" w:hAnsi="Times New Roman" w:cs="Times New Roman"/>
          <w:b/>
          <w:sz w:val="24"/>
          <w:szCs w:val="24"/>
        </w:rPr>
      </w:pPr>
      <w:bookmarkStart w:id="0" w:name="_GoBack"/>
      <w:bookmarkEnd w:id="0"/>
      <w:r w:rsidRPr="009063D3">
        <w:rPr>
          <w:rFonts w:ascii="Times New Roman" w:hAnsi="Times New Roman" w:cs="Times New Roman"/>
          <w:b/>
          <w:sz w:val="24"/>
          <w:szCs w:val="24"/>
        </w:rPr>
        <w:lastRenderedPageBreak/>
        <w:t>Summary of the Article</w:t>
      </w:r>
    </w:p>
    <w:p w:rsidR="0058623B" w:rsidRDefault="000C76F1" w:rsidP="00254D50">
      <w:pPr>
        <w:ind w:firstLine="720"/>
        <w:rPr>
          <w:rFonts w:ascii="Times New Roman" w:hAnsi="Times New Roman" w:cs="Times New Roman"/>
          <w:sz w:val="24"/>
          <w:szCs w:val="24"/>
        </w:rPr>
      </w:pPr>
      <w:r>
        <w:rPr>
          <w:rFonts w:ascii="Times New Roman" w:hAnsi="Times New Roman" w:cs="Times New Roman"/>
          <w:sz w:val="24"/>
          <w:szCs w:val="24"/>
        </w:rPr>
        <w:t xml:space="preserve">Literature is an art that is meant to instruct, amuse and imitate life. Essay writing </w:t>
      </w:r>
      <w:r w:rsidR="00CF135A">
        <w:rPr>
          <w:rFonts w:ascii="Times New Roman" w:hAnsi="Times New Roman" w:cs="Times New Roman"/>
          <w:sz w:val="24"/>
          <w:szCs w:val="24"/>
        </w:rPr>
        <w:t>is a unique part of literature in that</w:t>
      </w:r>
      <w:r>
        <w:rPr>
          <w:rFonts w:ascii="Times New Roman" w:hAnsi="Times New Roman" w:cs="Times New Roman"/>
          <w:sz w:val="24"/>
          <w:szCs w:val="24"/>
        </w:rPr>
        <w:t xml:space="preserve"> the writer magically creates </w:t>
      </w:r>
      <w:r w:rsidR="001378A8">
        <w:rPr>
          <w:rFonts w:ascii="Times New Roman" w:hAnsi="Times New Roman" w:cs="Times New Roman"/>
          <w:sz w:val="24"/>
          <w:szCs w:val="24"/>
        </w:rPr>
        <w:t>from his</w:t>
      </w:r>
      <w:r w:rsidR="00CF135A">
        <w:rPr>
          <w:rFonts w:ascii="Times New Roman" w:hAnsi="Times New Roman" w:cs="Times New Roman"/>
          <w:sz w:val="24"/>
          <w:szCs w:val="24"/>
        </w:rPr>
        <w:t xml:space="preserve"> or her</w:t>
      </w:r>
      <w:r w:rsidR="001378A8">
        <w:rPr>
          <w:rFonts w:ascii="Times New Roman" w:hAnsi="Times New Roman" w:cs="Times New Roman"/>
          <w:sz w:val="24"/>
          <w:szCs w:val="24"/>
        </w:rPr>
        <w:t xml:space="preserve"> own imagination. According to the chapter, “The purpose of an essay about literature”, literature is likened to an ecosystem with interesting aspects.</w:t>
      </w:r>
      <w:r w:rsidR="00254D50">
        <w:rPr>
          <w:rFonts w:ascii="Times New Roman" w:hAnsi="Times New Roman" w:cs="Times New Roman"/>
          <w:sz w:val="24"/>
          <w:szCs w:val="24"/>
        </w:rPr>
        <w:t xml:space="preserve"> This is because it serves many purposes and delights the senses. </w:t>
      </w:r>
      <w:r w:rsidR="00CF135A">
        <w:rPr>
          <w:rFonts w:ascii="Times New Roman" w:hAnsi="Times New Roman" w:cs="Times New Roman"/>
          <w:sz w:val="24"/>
          <w:szCs w:val="24"/>
        </w:rPr>
        <w:t xml:space="preserve">According to the writer, literature is </w:t>
      </w:r>
      <w:r w:rsidR="00254D50">
        <w:rPr>
          <w:rFonts w:ascii="Times New Roman" w:hAnsi="Times New Roman" w:cs="Times New Roman"/>
          <w:sz w:val="24"/>
          <w:szCs w:val="24"/>
        </w:rPr>
        <w:t>capable</w:t>
      </w:r>
      <w:r w:rsidR="00CF135A">
        <w:rPr>
          <w:rFonts w:ascii="Times New Roman" w:hAnsi="Times New Roman" w:cs="Times New Roman"/>
          <w:sz w:val="24"/>
          <w:szCs w:val="24"/>
        </w:rPr>
        <w:t xml:space="preserve"> of</w:t>
      </w:r>
      <w:r w:rsidR="00254D50">
        <w:rPr>
          <w:rFonts w:ascii="Times New Roman" w:hAnsi="Times New Roman" w:cs="Times New Roman"/>
          <w:sz w:val="24"/>
          <w:szCs w:val="24"/>
        </w:rPr>
        <w:t xml:space="preserve"> comforting, frightening, creating bonds and opening people’s imaginations. Literature</w:t>
      </w:r>
      <w:r w:rsidR="001378A8">
        <w:rPr>
          <w:rFonts w:ascii="Times New Roman" w:hAnsi="Times New Roman" w:cs="Times New Roman"/>
          <w:sz w:val="24"/>
          <w:szCs w:val="24"/>
        </w:rPr>
        <w:t xml:space="preserve"> </w:t>
      </w:r>
      <w:r w:rsidR="00CF135A">
        <w:rPr>
          <w:rFonts w:ascii="Times New Roman" w:hAnsi="Times New Roman" w:cs="Times New Roman"/>
          <w:sz w:val="24"/>
          <w:szCs w:val="24"/>
        </w:rPr>
        <w:t xml:space="preserve">can in the same </w:t>
      </w:r>
      <w:r w:rsidR="00CF135A" w:rsidRPr="000A7EAA">
        <w:rPr>
          <w:rFonts w:ascii="Times New Roman" w:hAnsi="Times New Roman" w:cs="Times New Roman"/>
          <w:noProof/>
          <w:sz w:val="24"/>
          <w:szCs w:val="24"/>
        </w:rPr>
        <w:t>way</w:t>
      </w:r>
      <w:r w:rsidR="00CF135A">
        <w:rPr>
          <w:rFonts w:ascii="Times New Roman" w:hAnsi="Times New Roman" w:cs="Times New Roman"/>
          <w:sz w:val="24"/>
          <w:szCs w:val="24"/>
        </w:rPr>
        <w:t xml:space="preserve"> be viewed as</w:t>
      </w:r>
      <w:r w:rsidR="001378A8">
        <w:rPr>
          <w:rFonts w:ascii="Times New Roman" w:hAnsi="Times New Roman" w:cs="Times New Roman"/>
          <w:sz w:val="24"/>
          <w:szCs w:val="24"/>
        </w:rPr>
        <w:t xml:space="preserve"> a small world with many different cultures where readers and writers get to wade in creativity. </w:t>
      </w:r>
      <w:r w:rsidR="00CF135A">
        <w:rPr>
          <w:rFonts w:ascii="Times New Roman" w:hAnsi="Times New Roman" w:cs="Times New Roman"/>
          <w:sz w:val="24"/>
          <w:szCs w:val="24"/>
        </w:rPr>
        <w:t>When reading or writing, it is important to note that l</w:t>
      </w:r>
      <w:r w:rsidR="001378A8">
        <w:rPr>
          <w:rFonts w:ascii="Times New Roman" w:hAnsi="Times New Roman" w:cs="Times New Roman"/>
          <w:sz w:val="24"/>
          <w:szCs w:val="24"/>
        </w:rPr>
        <w:t xml:space="preserve">iterature is malleable and </w:t>
      </w:r>
      <w:r w:rsidR="00254D50">
        <w:rPr>
          <w:rFonts w:ascii="Times New Roman" w:hAnsi="Times New Roman" w:cs="Times New Roman"/>
          <w:sz w:val="24"/>
          <w:szCs w:val="24"/>
        </w:rPr>
        <w:t xml:space="preserve">open to a wide range of </w:t>
      </w:r>
      <w:r w:rsidR="00EF61A3">
        <w:rPr>
          <w:rFonts w:ascii="Times New Roman" w:hAnsi="Times New Roman" w:cs="Times New Roman"/>
          <w:sz w:val="24"/>
          <w:szCs w:val="24"/>
        </w:rPr>
        <w:t xml:space="preserve">topics; writers can </w:t>
      </w:r>
      <w:r w:rsidR="00CF135A">
        <w:rPr>
          <w:rFonts w:ascii="Times New Roman" w:hAnsi="Times New Roman" w:cs="Times New Roman"/>
          <w:sz w:val="24"/>
          <w:szCs w:val="24"/>
        </w:rPr>
        <w:t xml:space="preserve">thereby </w:t>
      </w:r>
      <w:r w:rsidR="00EF61A3">
        <w:rPr>
          <w:rFonts w:ascii="Times New Roman" w:hAnsi="Times New Roman" w:cs="Times New Roman"/>
          <w:sz w:val="24"/>
          <w:szCs w:val="24"/>
        </w:rPr>
        <w:t xml:space="preserve">create </w:t>
      </w:r>
      <w:r w:rsidR="00CF135A">
        <w:rPr>
          <w:rFonts w:ascii="Times New Roman" w:hAnsi="Times New Roman" w:cs="Times New Roman"/>
          <w:sz w:val="24"/>
          <w:szCs w:val="24"/>
        </w:rPr>
        <w:t xml:space="preserve">diverse </w:t>
      </w:r>
      <w:r w:rsidR="00EF61A3">
        <w:rPr>
          <w:rFonts w:ascii="Times New Roman" w:hAnsi="Times New Roman" w:cs="Times New Roman"/>
          <w:sz w:val="24"/>
          <w:szCs w:val="24"/>
        </w:rPr>
        <w:t>virtual realities with the possibilities only limited to their imaginations</w:t>
      </w:r>
      <w:r w:rsidR="00254D50">
        <w:rPr>
          <w:rFonts w:ascii="Times New Roman" w:hAnsi="Times New Roman" w:cs="Times New Roman"/>
          <w:sz w:val="24"/>
          <w:szCs w:val="24"/>
        </w:rPr>
        <w:t>.</w:t>
      </w:r>
    </w:p>
    <w:p w:rsidR="009063D3" w:rsidRPr="009063D3" w:rsidRDefault="009063D3" w:rsidP="009063D3">
      <w:pPr>
        <w:rPr>
          <w:rFonts w:ascii="Times New Roman" w:hAnsi="Times New Roman" w:cs="Times New Roman"/>
          <w:b/>
          <w:sz w:val="24"/>
          <w:szCs w:val="24"/>
        </w:rPr>
      </w:pPr>
      <w:r w:rsidRPr="009063D3">
        <w:rPr>
          <w:rFonts w:ascii="Times New Roman" w:hAnsi="Times New Roman" w:cs="Times New Roman"/>
          <w:b/>
          <w:sz w:val="24"/>
          <w:szCs w:val="24"/>
        </w:rPr>
        <w:t xml:space="preserve">Theme </w:t>
      </w:r>
    </w:p>
    <w:p w:rsidR="00254D50" w:rsidRDefault="00254D50" w:rsidP="00254D50">
      <w:pPr>
        <w:ind w:firstLine="720"/>
        <w:rPr>
          <w:rFonts w:ascii="Times New Roman" w:hAnsi="Times New Roman" w:cs="Times New Roman"/>
          <w:sz w:val="24"/>
          <w:szCs w:val="24"/>
        </w:rPr>
      </w:pPr>
      <w:r>
        <w:rPr>
          <w:rFonts w:ascii="Times New Roman" w:hAnsi="Times New Roman" w:cs="Times New Roman"/>
          <w:sz w:val="24"/>
          <w:szCs w:val="24"/>
        </w:rPr>
        <w:t>Essay writing is an interesting aspect of literature since it is open to all kinds of writers. Small children and professors can contribute to this field</w:t>
      </w:r>
      <w:r w:rsidR="00EF61A3">
        <w:rPr>
          <w:rFonts w:ascii="Times New Roman" w:hAnsi="Times New Roman" w:cs="Times New Roman"/>
          <w:sz w:val="24"/>
          <w:szCs w:val="24"/>
        </w:rPr>
        <w:t>, offering their perspectives and ideas about life</w:t>
      </w:r>
      <w:r>
        <w:rPr>
          <w:rFonts w:ascii="Times New Roman" w:hAnsi="Times New Roman" w:cs="Times New Roman"/>
          <w:sz w:val="24"/>
          <w:szCs w:val="24"/>
        </w:rPr>
        <w:t xml:space="preserve">. According to the </w:t>
      </w:r>
      <w:r w:rsidRPr="006B11B4">
        <w:rPr>
          <w:rFonts w:ascii="Times New Roman" w:hAnsi="Times New Roman" w:cs="Times New Roman"/>
          <w:noProof/>
          <w:sz w:val="24"/>
          <w:szCs w:val="24"/>
        </w:rPr>
        <w:t>princip</w:t>
      </w:r>
      <w:r w:rsidR="006B11B4">
        <w:rPr>
          <w:rFonts w:ascii="Times New Roman" w:hAnsi="Times New Roman" w:cs="Times New Roman"/>
          <w:noProof/>
          <w:sz w:val="24"/>
          <w:szCs w:val="24"/>
        </w:rPr>
        <w:t>al</w:t>
      </w:r>
      <w:r>
        <w:rPr>
          <w:rFonts w:ascii="Times New Roman" w:hAnsi="Times New Roman" w:cs="Times New Roman"/>
          <w:sz w:val="24"/>
          <w:szCs w:val="24"/>
        </w:rPr>
        <w:t xml:space="preserve"> purposes of literature (instructing, delighting and imitating life), literature makes it possible for a writer to </w:t>
      </w:r>
      <w:r w:rsidR="00EB7B1B">
        <w:rPr>
          <w:rFonts w:ascii="Times New Roman" w:hAnsi="Times New Roman" w:cs="Times New Roman"/>
          <w:sz w:val="24"/>
          <w:szCs w:val="24"/>
        </w:rPr>
        <w:t>argue about an idea according to his view</w:t>
      </w:r>
      <w:r>
        <w:rPr>
          <w:rFonts w:ascii="Times New Roman" w:hAnsi="Times New Roman" w:cs="Times New Roman"/>
          <w:sz w:val="24"/>
          <w:szCs w:val="24"/>
        </w:rPr>
        <w:t xml:space="preserve">. </w:t>
      </w:r>
      <w:r w:rsidR="00EB7B1B">
        <w:rPr>
          <w:rFonts w:ascii="Times New Roman" w:hAnsi="Times New Roman" w:cs="Times New Roman"/>
          <w:sz w:val="24"/>
          <w:szCs w:val="24"/>
        </w:rPr>
        <w:t>Since a writer can</w:t>
      </w:r>
      <w:r w:rsidR="00EF61A3">
        <w:rPr>
          <w:rFonts w:ascii="Times New Roman" w:hAnsi="Times New Roman" w:cs="Times New Roman"/>
          <w:sz w:val="24"/>
          <w:szCs w:val="24"/>
        </w:rPr>
        <w:t xml:space="preserve"> choose any point of view for his or her writing</w:t>
      </w:r>
      <w:r w:rsidR="00EB7B1B">
        <w:rPr>
          <w:rFonts w:ascii="Times New Roman" w:hAnsi="Times New Roman" w:cs="Times New Roman"/>
          <w:sz w:val="24"/>
          <w:szCs w:val="24"/>
        </w:rPr>
        <w:t>, this</w:t>
      </w:r>
      <w:r w:rsidR="006B11B4">
        <w:rPr>
          <w:rFonts w:ascii="Times New Roman" w:hAnsi="Times New Roman" w:cs="Times New Roman"/>
          <w:sz w:val="24"/>
          <w:szCs w:val="24"/>
        </w:rPr>
        <w:t>, therefore,</w:t>
      </w:r>
      <w:r w:rsidR="00EB7B1B">
        <w:rPr>
          <w:rFonts w:ascii="Times New Roman" w:hAnsi="Times New Roman" w:cs="Times New Roman"/>
          <w:sz w:val="24"/>
          <w:szCs w:val="24"/>
        </w:rPr>
        <w:t xml:space="preserve"> means that there are endless possibilities in the field of literature and any topic may be addressed</w:t>
      </w:r>
      <w:r w:rsidR="00EF61A3">
        <w:rPr>
          <w:rFonts w:ascii="Times New Roman" w:hAnsi="Times New Roman" w:cs="Times New Roman"/>
          <w:sz w:val="24"/>
          <w:szCs w:val="24"/>
        </w:rPr>
        <w:t>. The reader should</w:t>
      </w:r>
      <w:r w:rsidR="00EB7B1B">
        <w:rPr>
          <w:rFonts w:ascii="Times New Roman" w:hAnsi="Times New Roman" w:cs="Times New Roman"/>
          <w:sz w:val="24"/>
          <w:szCs w:val="24"/>
        </w:rPr>
        <w:t xml:space="preserve"> equally</w:t>
      </w:r>
      <w:r w:rsidR="00EF61A3">
        <w:rPr>
          <w:rFonts w:ascii="Times New Roman" w:hAnsi="Times New Roman" w:cs="Times New Roman"/>
          <w:sz w:val="24"/>
          <w:szCs w:val="24"/>
        </w:rPr>
        <w:t xml:space="preserve"> not judge the writing subjectively </w:t>
      </w:r>
      <w:r w:rsidR="00EB7B1B">
        <w:rPr>
          <w:rFonts w:ascii="Times New Roman" w:hAnsi="Times New Roman" w:cs="Times New Roman"/>
          <w:sz w:val="24"/>
          <w:szCs w:val="24"/>
        </w:rPr>
        <w:t>based on his or her own moods or personality but should respect the writer as an independent thinker</w:t>
      </w:r>
      <w:r w:rsidR="00EF61A3">
        <w:rPr>
          <w:rFonts w:ascii="Times New Roman" w:hAnsi="Times New Roman" w:cs="Times New Roman"/>
          <w:sz w:val="24"/>
          <w:szCs w:val="24"/>
        </w:rPr>
        <w:t>.</w:t>
      </w:r>
    </w:p>
    <w:p w:rsidR="00C4680C" w:rsidRDefault="00E04FE2" w:rsidP="00254D50">
      <w:pPr>
        <w:ind w:firstLine="720"/>
        <w:rPr>
          <w:rFonts w:ascii="Times New Roman" w:hAnsi="Times New Roman" w:cs="Times New Roman"/>
          <w:sz w:val="24"/>
          <w:szCs w:val="24"/>
        </w:rPr>
      </w:pPr>
      <w:r>
        <w:rPr>
          <w:rFonts w:ascii="Times New Roman" w:hAnsi="Times New Roman" w:cs="Times New Roman"/>
          <w:sz w:val="24"/>
          <w:szCs w:val="24"/>
        </w:rPr>
        <w:t xml:space="preserve">According to the article, the task of a literature student is to “present a clearly written argument, based on evidence, about the meaning, power, or structure of the work or works”. In terms of </w:t>
      </w:r>
      <w:r w:rsidR="006B11B4">
        <w:rPr>
          <w:rFonts w:ascii="Times New Roman" w:hAnsi="Times New Roman" w:cs="Times New Roman"/>
          <w:sz w:val="24"/>
          <w:szCs w:val="24"/>
        </w:rPr>
        <w:t xml:space="preserve">the </w:t>
      </w:r>
      <w:r w:rsidRPr="006B11B4">
        <w:rPr>
          <w:rFonts w:ascii="Times New Roman" w:hAnsi="Times New Roman" w:cs="Times New Roman"/>
          <w:noProof/>
          <w:sz w:val="24"/>
          <w:szCs w:val="24"/>
        </w:rPr>
        <w:t>argument</w:t>
      </w:r>
      <w:r>
        <w:rPr>
          <w:rFonts w:ascii="Times New Roman" w:hAnsi="Times New Roman" w:cs="Times New Roman"/>
          <w:sz w:val="24"/>
          <w:szCs w:val="24"/>
        </w:rPr>
        <w:t xml:space="preserve">, an essay or piece of literature is supposed to provide the writer’s </w:t>
      </w:r>
      <w:r>
        <w:rPr>
          <w:rFonts w:ascii="Times New Roman" w:hAnsi="Times New Roman" w:cs="Times New Roman"/>
          <w:sz w:val="24"/>
          <w:szCs w:val="24"/>
        </w:rPr>
        <w:lastRenderedPageBreak/>
        <w:t xml:space="preserve">perspective </w:t>
      </w:r>
      <w:r w:rsidRPr="006B11B4">
        <w:rPr>
          <w:rFonts w:ascii="Times New Roman" w:hAnsi="Times New Roman" w:cs="Times New Roman"/>
          <w:noProof/>
          <w:sz w:val="24"/>
          <w:szCs w:val="24"/>
        </w:rPr>
        <w:t>o</w:t>
      </w:r>
      <w:r w:rsidR="006B11B4">
        <w:rPr>
          <w:rFonts w:ascii="Times New Roman" w:hAnsi="Times New Roman" w:cs="Times New Roman"/>
          <w:noProof/>
          <w:sz w:val="24"/>
          <w:szCs w:val="24"/>
        </w:rPr>
        <w:t>n</w:t>
      </w:r>
      <w:r>
        <w:rPr>
          <w:rFonts w:ascii="Times New Roman" w:hAnsi="Times New Roman" w:cs="Times New Roman"/>
          <w:sz w:val="24"/>
          <w:szCs w:val="24"/>
        </w:rPr>
        <w:t xml:space="preserve"> an issue. The article also asserts that literature is evidence-based and depending on the point of view the writer decides to adopt, the piece of work should be coherent enough to be sensible even to an expert in the area. This means that if a writer decides to write about law like John Grisham (the writer of novels such as </w:t>
      </w:r>
      <w:r w:rsidR="00EB7B1B">
        <w:rPr>
          <w:rFonts w:ascii="Times New Roman" w:hAnsi="Times New Roman" w:cs="Times New Roman"/>
          <w:sz w:val="24"/>
          <w:szCs w:val="24"/>
        </w:rPr>
        <w:t>“</w:t>
      </w:r>
      <w:r>
        <w:rPr>
          <w:rFonts w:ascii="Times New Roman" w:hAnsi="Times New Roman" w:cs="Times New Roman"/>
          <w:sz w:val="24"/>
          <w:szCs w:val="24"/>
        </w:rPr>
        <w:t>the chamber</w:t>
      </w:r>
      <w:r w:rsidR="00EB7B1B">
        <w:rPr>
          <w:rFonts w:ascii="Times New Roman" w:hAnsi="Times New Roman" w:cs="Times New Roman"/>
          <w:sz w:val="24"/>
          <w:szCs w:val="24"/>
        </w:rPr>
        <w:t>”</w:t>
      </w:r>
      <w:r>
        <w:rPr>
          <w:rFonts w:ascii="Times New Roman" w:hAnsi="Times New Roman" w:cs="Times New Roman"/>
          <w:sz w:val="24"/>
          <w:szCs w:val="24"/>
        </w:rPr>
        <w:t xml:space="preserve">, </w:t>
      </w:r>
      <w:r w:rsidR="00EB7B1B">
        <w:rPr>
          <w:rFonts w:ascii="Times New Roman" w:hAnsi="Times New Roman" w:cs="Times New Roman"/>
          <w:sz w:val="24"/>
          <w:szCs w:val="24"/>
        </w:rPr>
        <w:t>“</w:t>
      </w:r>
      <w:r>
        <w:rPr>
          <w:rFonts w:ascii="Times New Roman" w:hAnsi="Times New Roman" w:cs="Times New Roman"/>
          <w:sz w:val="24"/>
          <w:szCs w:val="24"/>
        </w:rPr>
        <w:t>the pelican brief</w:t>
      </w:r>
      <w:r w:rsidR="00EB7B1B">
        <w:rPr>
          <w:rFonts w:ascii="Times New Roman" w:hAnsi="Times New Roman" w:cs="Times New Roman"/>
          <w:sz w:val="24"/>
          <w:szCs w:val="24"/>
        </w:rPr>
        <w:t>”</w:t>
      </w:r>
      <w:r>
        <w:rPr>
          <w:rFonts w:ascii="Times New Roman" w:hAnsi="Times New Roman" w:cs="Times New Roman"/>
          <w:sz w:val="24"/>
          <w:szCs w:val="24"/>
        </w:rPr>
        <w:t xml:space="preserve"> and </w:t>
      </w:r>
      <w:r w:rsidR="00EB7B1B">
        <w:rPr>
          <w:rFonts w:ascii="Times New Roman" w:hAnsi="Times New Roman" w:cs="Times New Roman"/>
          <w:sz w:val="24"/>
          <w:szCs w:val="24"/>
        </w:rPr>
        <w:t>“</w:t>
      </w:r>
      <w:r>
        <w:rPr>
          <w:rFonts w:ascii="Times New Roman" w:hAnsi="Times New Roman" w:cs="Times New Roman"/>
          <w:sz w:val="24"/>
          <w:szCs w:val="24"/>
        </w:rPr>
        <w:t>the runaway jury</w:t>
      </w:r>
      <w:r w:rsidR="00EB7B1B">
        <w:rPr>
          <w:rFonts w:ascii="Times New Roman" w:hAnsi="Times New Roman" w:cs="Times New Roman"/>
          <w:sz w:val="24"/>
          <w:szCs w:val="24"/>
        </w:rPr>
        <w:t>”</w:t>
      </w:r>
      <w:r>
        <w:rPr>
          <w:rFonts w:ascii="Times New Roman" w:hAnsi="Times New Roman" w:cs="Times New Roman"/>
          <w:sz w:val="24"/>
          <w:szCs w:val="24"/>
        </w:rPr>
        <w:t xml:space="preserve">), </w:t>
      </w:r>
      <w:r w:rsidR="00C4680C">
        <w:rPr>
          <w:rFonts w:ascii="Times New Roman" w:hAnsi="Times New Roman" w:cs="Times New Roman"/>
          <w:sz w:val="24"/>
          <w:szCs w:val="24"/>
        </w:rPr>
        <w:t xml:space="preserve">he or she should write a piece that is </w:t>
      </w:r>
      <w:r w:rsidR="00C4680C" w:rsidRPr="006B11B4">
        <w:rPr>
          <w:rFonts w:ascii="Times New Roman" w:hAnsi="Times New Roman" w:cs="Times New Roman"/>
          <w:noProof/>
          <w:sz w:val="24"/>
          <w:szCs w:val="24"/>
        </w:rPr>
        <w:t>evidence</w:t>
      </w:r>
      <w:r w:rsidR="006B11B4">
        <w:rPr>
          <w:rFonts w:ascii="Times New Roman" w:hAnsi="Times New Roman" w:cs="Times New Roman"/>
          <w:noProof/>
          <w:sz w:val="24"/>
          <w:szCs w:val="24"/>
        </w:rPr>
        <w:t>-</w:t>
      </w:r>
      <w:r w:rsidR="00C4680C" w:rsidRPr="006B11B4">
        <w:rPr>
          <w:rFonts w:ascii="Times New Roman" w:hAnsi="Times New Roman" w:cs="Times New Roman"/>
          <w:noProof/>
          <w:sz w:val="24"/>
          <w:szCs w:val="24"/>
        </w:rPr>
        <w:t>based</w:t>
      </w:r>
      <w:r w:rsidR="00C4680C">
        <w:rPr>
          <w:rFonts w:ascii="Times New Roman" w:hAnsi="Times New Roman" w:cs="Times New Roman"/>
          <w:sz w:val="24"/>
          <w:szCs w:val="24"/>
        </w:rPr>
        <w:t>; using terms and situations that legal professionals can identify with.</w:t>
      </w:r>
    </w:p>
    <w:p w:rsidR="009063D3" w:rsidRPr="009063D3" w:rsidRDefault="009063D3" w:rsidP="009063D3">
      <w:pPr>
        <w:rPr>
          <w:rFonts w:ascii="Times New Roman" w:hAnsi="Times New Roman" w:cs="Times New Roman"/>
          <w:b/>
          <w:sz w:val="24"/>
          <w:szCs w:val="24"/>
        </w:rPr>
      </w:pPr>
      <w:r w:rsidRPr="009063D3">
        <w:rPr>
          <w:rFonts w:ascii="Times New Roman" w:hAnsi="Times New Roman" w:cs="Times New Roman"/>
          <w:b/>
          <w:sz w:val="24"/>
          <w:szCs w:val="24"/>
        </w:rPr>
        <w:t>Point of View</w:t>
      </w:r>
    </w:p>
    <w:p w:rsidR="00EF61A3" w:rsidRPr="009E2382" w:rsidRDefault="00C4680C" w:rsidP="00254D50">
      <w:pPr>
        <w:ind w:firstLine="720"/>
        <w:rPr>
          <w:rFonts w:ascii="Times New Roman" w:hAnsi="Times New Roman" w:cs="Times New Roman"/>
          <w:sz w:val="24"/>
          <w:szCs w:val="24"/>
        </w:rPr>
      </w:pPr>
      <w:r>
        <w:rPr>
          <w:rFonts w:ascii="Times New Roman" w:hAnsi="Times New Roman" w:cs="Times New Roman"/>
          <w:sz w:val="24"/>
          <w:szCs w:val="24"/>
        </w:rPr>
        <w:t>The article</w:t>
      </w:r>
      <w:r w:rsidR="00EB7B1B">
        <w:rPr>
          <w:rFonts w:ascii="Times New Roman" w:hAnsi="Times New Roman" w:cs="Times New Roman"/>
          <w:sz w:val="24"/>
          <w:szCs w:val="24"/>
        </w:rPr>
        <w:t xml:space="preserve"> also reveals that</w:t>
      </w:r>
      <w:r>
        <w:rPr>
          <w:rFonts w:ascii="Times New Roman" w:hAnsi="Times New Roman" w:cs="Times New Roman"/>
          <w:sz w:val="24"/>
          <w:szCs w:val="24"/>
        </w:rPr>
        <w:t xml:space="preserve"> literature is about communicating </w:t>
      </w:r>
      <w:r w:rsidR="00CF135A">
        <w:rPr>
          <w:rFonts w:ascii="Times New Roman" w:hAnsi="Times New Roman" w:cs="Times New Roman"/>
          <w:sz w:val="24"/>
          <w:szCs w:val="24"/>
        </w:rPr>
        <w:t>and this means that one has to develop a sense of clear writing. According to the writer, clear essays should have a good flow such that sentences are well constructed and where one sentence ends; the following sentence should be built based on that former sentence’s precept.</w:t>
      </w:r>
      <w:r w:rsidR="00E04FE2">
        <w:rPr>
          <w:rFonts w:ascii="Times New Roman" w:hAnsi="Times New Roman" w:cs="Times New Roman"/>
          <w:sz w:val="24"/>
          <w:szCs w:val="24"/>
        </w:rPr>
        <w:t xml:space="preserve"> </w:t>
      </w:r>
      <w:r w:rsidR="00CF135A">
        <w:rPr>
          <w:rFonts w:ascii="Times New Roman" w:hAnsi="Times New Roman" w:cs="Times New Roman"/>
          <w:sz w:val="24"/>
          <w:szCs w:val="24"/>
        </w:rPr>
        <w:t>The writer of the article also offers</w:t>
      </w:r>
      <w:r w:rsidR="00325626">
        <w:rPr>
          <w:rFonts w:ascii="Times New Roman" w:hAnsi="Times New Roman" w:cs="Times New Roman"/>
          <w:sz w:val="24"/>
          <w:szCs w:val="24"/>
        </w:rPr>
        <w:t xml:space="preserve"> the point of view of a literature teacher. In this case, he asserts that literature is open and the people grading or marking the essays are supposed to critique the essays fairly without being subjective. This means that teachers do not judge based on a person’s personality, individual likes</w:t>
      </w:r>
      <w:r w:rsidR="006B11B4">
        <w:rPr>
          <w:rFonts w:ascii="Times New Roman" w:hAnsi="Times New Roman" w:cs="Times New Roman"/>
          <w:sz w:val="24"/>
          <w:szCs w:val="24"/>
        </w:rPr>
        <w:t>,</w:t>
      </w:r>
      <w:r w:rsidR="00325626">
        <w:rPr>
          <w:rFonts w:ascii="Times New Roman" w:hAnsi="Times New Roman" w:cs="Times New Roman"/>
          <w:sz w:val="24"/>
          <w:szCs w:val="24"/>
        </w:rPr>
        <w:t xml:space="preserve"> </w:t>
      </w:r>
      <w:r w:rsidR="00325626" w:rsidRPr="006B11B4">
        <w:rPr>
          <w:rFonts w:ascii="Times New Roman" w:hAnsi="Times New Roman" w:cs="Times New Roman"/>
          <w:noProof/>
          <w:sz w:val="24"/>
          <w:szCs w:val="24"/>
        </w:rPr>
        <w:t>and</w:t>
      </w:r>
      <w:r w:rsidR="00325626">
        <w:rPr>
          <w:rFonts w:ascii="Times New Roman" w:hAnsi="Times New Roman" w:cs="Times New Roman"/>
          <w:sz w:val="24"/>
          <w:szCs w:val="24"/>
        </w:rPr>
        <w:t xml:space="preserve"> dislikes. He further asserts that, though this may happen at times, it is out of human weaknesses. However, subjectivity</w:t>
      </w:r>
      <w:r w:rsidR="006B11B4">
        <w:rPr>
          <w:rFonts w:ascii="Times New Roman" w:hAnsi="Times New Roman" w:cs="Times New Roman"/>
          <w:sz w:val="24"/>
          <w:szCs w:val="24"/>
        </w:rPr>
        <w:t>, in this case,</w:t>
      </w:r>
      <w:r w:rsidR="00325626">
        <w:rPr>
          <w:rFonts w:ascii="Times New Roman" w:hAnsi="Times New Roman" w:cs="Times New Roman"/>
          <w:sz w:val="24"/>
          <w:szCs w:val="24"/>
        </w:rPr>
        <w:t xml:space="preserve"> does not mean that a writer should write based on some unsubstantiated facts. When writing reflections about certain articles, the writer should provide evidence about his or her feelings about the text from the text itself.</w:t>
      </w:r>
    </w:p>
    <w:sectPr w:rsidR="00EF61A3" w:rsidRPr="009E2382" w:rsidSect="006B11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443B" w:rsidRDefault="00E2443B" w:rsidP="006B11B4">
      <w:pPr>
        <w:spacing w:line="240" w:lineRule="auto"/>
      </w:pPr>
      <w:r>
        <w:separator/>
      </w:r>
    </w:p>
  </w:endnote>
  <w:endnote w:type="continuationSeparator" w:id="0">
    <w:p w:rsidR="00E2443B" w:rsidRDefault="00E2443B" w:rsidP="006B1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443B" w:rsidRDefault="00E2443B" w:rsidP="006B11B4">
      <w:pPr>
        <w:spacing w:line="240" w:lineRule="auto"/>
      </w:pPr>
      <w:r>
        <w:separator/>
      </w:r>
    </w:p>
  </w:footnote>
  <w:footnote w:type="continuationSeparator" w:id="0">
    <w:p w:rsidR="00E2443B" w:rsidRDefault="00E2443B" w:rsidP="006B11B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03190901"/>
      <w:docPartObj>
        <w:docPartGallery w:val="Page Numbers (Top of Page)"/>
        <w:docPartUnique/>
      </w:docPartObj>
    </w:sdtPr>
    <w:sdtEndPr>
      <w:rPr>
        <w:noProof/>
      </w:rPr>
    </w:sdtEndPr>
    <w:sdtContent>
      <w:p w:rsidR="006B11B4" w:rsidRPr="00772687" w:rsidRDefault="00772687">
        <w:pPr>
          <w:pStyle w:val="Header"/>
          <w:jc w:val="right"/>
          <w:rPr>
            <w:rFonts w:ascii="Times New Roman" w:hAnsi="Times New Roman" w:cs="Times New Roman"/>
            <w:sz w:val="24"/>
            <w:szCs w:val="24"/>
          </w:rPr>
        </w:pPr>
        <w:r w:rsidRPr="00772687">
          <w:rPr>
            <w:rFonts w:ascii="Times New Roman" w:hAnsi="Times New Roman" w:cs="Times New Roman"/>
            <w:sz w:val="24"/>
            <w:szCs w:val="24"/>
          </w:rPr>
          <w:t xml:space="preserve">ARTICLE </w:t>
        </w:r>
        <w:r w:rsidR="006B11B4" w:rsidRPr="00772687">
          <w:rPr>
            <w:rFonts w:ascii="Times New Roman" w:hAnsi="Times New Roman" w:cs="Times New Roman"/>
            <w:sz w:val="24"/>
            <w:szCs w:val="24"/>
          </w:rPr>
          <w:tab/>
        </w:r>
        <w:r w:rsidR="006B11B4" w:rsidRPr="00772687">
          <w:rPr>
            <w:rFonts w:ascii="Times New Roman" w:hAnsi="Times New Roman" w:cs="Times New Roman"/>
            <w:sz w:val="24"/>
            <w:szCs w:val="24"/>
          </w:rPr>
          <w:tab/>
        </w:r>
        <w:r w:rsidR="006B11B4" w:rsidRPr="00772687">
          <w:rPr>
            <w:rFonts w:ascii="Times New Roman" w:hAnsi="Times New Roman" w:cs="Times New Roman"/>
            <w:sz w:val="24"/>
            <w:szCs w:val="24"/>
          </w:rPr>
          <w:fldChar w:fldCharType="begin"/>
        </w:r>
        <w:r w:rsidR="006B11B4" w:rsidRPr="00772687">
          <w:rPr>
            <w:rFonts w:ascii="Times New Roman" w:hAnsi="Times New Roman" w:cs="Times New Roman"/>
            <w:sz w:val="24"/>
            <w:szCs w:val="24"/>
          </w:rPr>
          <w:instrText xml:space="preserve"> PAGE   \* MERGEFORMAT </w:instrText>
        </w:r>
        <w:r w:rsidR="006B11B4" w:rsidRPr="00772687">
          <w:rPr>
            <w:rFonts w:ascii="Times New Roman" w:hAnsi="Times New Roman" w:cs="Times New Roman"/>
            <w:sz w:val="24"/>
            <w:szCs w:val="24"/>
          </w:rPr>
          <w:fldChar w:fldCharType="separate"/>
        </w:r>
        <w:r>
          <w:rPr>
            <w:rFonts w:ascii="Times New Roman" w:hAnsi="Times New Roman" w:cs="Times New Roman"/>
            <w:noProof/>
            <w:sz w:val="24"/>
            <w:szCs w:val="24"/>
          </w:rPr>
          <w:t>2</w:t>
        </w:r>
        <w:r w:rsidR="006B11B4" w:rsidRPr="00772687">
          <w:rPr>
            <w:rFonts w:ascii="Times New Roman" w:hAnsi="Times New Roman" w:cs="Times New Roman"/>
            <w:noProof/>
            <w:sz w:val="24"/>
            <w:szCs w:val="24"/>
          </w:rPr>
          <w:fldChar w:fldCharType="end"/>
        </w:r>
      </w:p>
    </w:sdtContent>
  </w:sdt>
  <w:p w:rsidR="006B11B4" w:rsidRPr="00772687" w:rsidRDefault="006B11B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687" w:rsidRPr="00772687" w:rsidRDefault="00772687">
    <w:pPr>
      <w:pStyle w:val="Header"/>
      <w:jc w:val="right"/>
      <w:rPr>
        <w:rFonts w:ascii="Times New Roman" w:hAnsi="Times New Roman" w:cs="Times New Roman"/>
        <w:sz w:val="24"/>
        <w:szCs w:val="24"/>
      </w:rPr>
    </w:pPr>
    <w:r w:rsidRPr="00772687">
      <w:rPr>
        <w:rFonts w:ascii="Times New Roman" w:hAnsi="Times New Roman" w:cs="Times New Roman"/>
        <w:sz w:val="24"/>
        <w:szCs w:val="24"/>
      </w:rPr>
      <w:t>Running Head: ARTICLE</w:t>
    </w:r>
    <w:r w:rsidRPr="00772687">
      <w:rPr>
        <w:rFonts w:ascii="Times New Roman" w:hAnsi="Times New Roman" w:cs="Times New Roman"/>
        <w:sz w:val="24"/>
        <w:szCs w:val="24"/>
      </w:rPr>
      <w:tab/>
    </w:r>
    <w:r w:rsidRPr="00772687">
      <w:rPr>
        <w:rFonts w:ascii="Times New Roman" w:hAnsi="Times New Roman" w:cs="Times New Roman"/>
        <w:sz w:val="24"/>
        <w:szCs w:val="24"/>
      </w:rPr>
      <w:tab/>
    </w:r>
    <w:sdt>
      <w:sdtPr>
        <w:rPr>
          <w:rFonts w:ascii="Times New Roman" w:hAnsi="Times New Roman" w:cs="Times New Roman"/>
          <w:sz w:val="24"/>
          <w:szCs w:val="24"/>
        </w:rPr>
        <w:id w:val="-582061805"/>
        <w:docPartObj>
          <w:docPartGallery w:val="Page Numbers (Top of Page)"/>
          <w:docPartUnique/>
        </w:docPartObj>
      </w:sdtPr>
      <w:sdtEndPr>
        <w:rPr>
          <w:noProof/>
        </w:rPr>
      </w:sdtEndPr>
      <w:sdtContent>
        <w:r w:rsidRPr="00772687">
          <w:rPr>
            <w:rFonts w:ascii="Times New Roman" w:hAnsi="Times New Roman" w:cs="Times New Roman"/>
            <w:sz w:val="24"/>
            <w:szCs w:val="24"/>
          </w:rPr>
          <w:fldChar w:fldCharType="begin"/>
        </w:r>
        <w:r w:rsidRPr="00772687">
          <w:rPr>
            <w:rFonts w:ascii="Times New Roman" w:hAnsi="Times New Roman" w:cs="Times New Roman"/>
            <w:sz w:val="24"/>
            <w:szCs w:val="24"/>
          </w:rPr>
          <w:instrText xml:space="preserve"> PAGE   \* MERGEFORMAT </w:instrText>
        </w:r>
        <w:r w:rsidRPr="00772687">
          <w:rPr>
            <w:rFonts w:ascii="Times New Roman" w:hAnsi="Times New Roman" w:cs="Times New Roman"/>
            <w:sz w:val="24"/>
            <w:szCs w:val="24"/>
          </w:rPr>
          <w:fldChar w:fldCharType="separate"/>
        </w:r>
        <w:r>
          <w:rPr>
            <w:rFonts w:ascii="Times New Roman" w:hAnsi="Times New Roman" w:cs="Times New Roman"/>
            <w:noProof/>
            <w:sz w:val="24"/>
            <w:szCs w:val="24"/>
          </w:rPr>
          <w:t>1</w:t>
        </w:r>
        <w:r w:rsidRPr="00772687">
          <w:rPr>
            <w:rFonts w:ascii="Times New Roman" w:hAnsi="Times New Roman" w:cs="Times New Roman"/>
            <w:noProof/>
            <w:sz w:val="24"/>
            <w:szCs w:val="24"/>
          </w:rPr>
          <w:fldChar w:fldCharType="end"/>
        </w:r>
      </w:sdtContent>
    </w:sdt>
  </w:p>
  <w:p w:rsidR="006B11B4" w:rsidRPr="00772687" w:rsidRDefault="006B11B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S1MDY0NDawsLQ0MDRQ0lEKTi0uzszPAykwqgUArw35uSwAAAA="/>
  </w:docVars>
  <w:rsids>
    <w:rsidRoot w:val="009E2382"/>
    <w:rsid w:val="000A7EAA"/>
    <w:rsid w:val="000C76F1"/>
    <w:rsid w:val="001378A8"/>
    <w:rsid w:val="00254D50"/>
    <w:rsid w:val="002D0142"/>
    <w:rsid w:val="00325626"/>
    <w:rsid w:val="00363F5F"/>
    <w:rsid w:val="004375F0"/>
    <w:rsid w:val="004C4420"/>
    <w:rsid w:val="005040CC"/>
    <w:rsid w:val="006B11B4"/>
    <w:rsid w:val="00772687"/>
    <w:rsid w:val="009063D3"/>
    <w:rsid w:val="009E2382"/>
    <w:rsid w:val="00C4680C"/>
    <w:rsid w:val="00CF135A"/>
    <w:rsid w:val="00E04FE2"/>
    <w:rsid w:val="00E2443B"/>
    <w:rsid w:val="00E573B4"/>
    <w:rsid w:val="00EB7B1B"/>
    <w:rsid w:val="00EF6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199162-F8FC-4B79-B53B-05648ACE0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1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11B4"/>
    <w:pPr>
      <w:tabs>
        <w:tab w:val="center" w:pos="4680"/>
        <w:tab w:val="right" w:pos="9360"/>
      </w:tabs>
      <w:spacing w:line="240" w:lineRule="auto"/>
    </w:pPr>
  </w:style>
  <w:style w:type="character" w:customStyle="1" w:styleId="HeaderChar">
    <w:name w:val="Header Char"/>
    <w:basedOn w:val="DefaultParagraphFont"/>
    <w:link w:val="Header"/>
    <w:uiPriority w:val="99"/>
    <w:rsid w:val="006B11B4"/>
  </w:style>
  <w:style w:type="paragraph" w:styleId="Footer">
    <w:name w:val="footer"/>
    <w:basedOn w:val="Normal"/>
    <w:link w:val="FooterChar"/>
    <w:uiPriority w:val="99"/>
    <w:unhideWhenUsed/>
    <w:rsid w:val="006B11B4"/>
    <w:pPr>
      <w:tabs>
        <w:tab w:val="center" w:pos="4680"/>
        <w:tab w:val="right" w:pos="9360"/>
      </w:tabs>
      <w:spacing w:line="240" w:lineRule="auto"/>
    </w:pPr>
  </w:style>
  <w:style w:type="character" w:customStyle="1" w:styleId="FooterChar">
    <w:name w:val="Footer Char"/>
    <w:basedOn w:val="DefaultParagraphFont"/>
    <w:link w:val="Footer"/>
    <w:uiPriority w:val="99"/>
    <w:rsid w:val="006B1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531</Words>
  <Characters>3029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samuel kibe</cp:lastModifiedBy>
  <cp:revision>2</cp:revision>
  <dcterms:created xsi:type="dcterms:W3CDTF">2018-05-23T21:28:00Z</dcterms:created>
  <dcterms:modified xsi:type="dcterms:W3CDTF">2018-05-23T21:28:00Z</dcterms:modified>
</cp:coreProperties>
</file>